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родителей учащихся 9-х классов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 выбору профиля обучения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</w:t>
      </w:r>
      <w:r>
        <w:rPr>
          <w:rFonts w:hAnsi="Times New Roman" w:cs="Times New Roman"/>
          <w:color w:val="000000"/>
          <w:sz w:val="24"/>
          <w:szCs w:val="24"/>
        </w:rPr>
        <w:t>24/25 </w:t>
      </w:r>
      <w:r>
        <w:rPr>
          <w:rFonts w:hAnsi="Times New Roman" w:cs="Times New Roman"/>
          <w:color w:val="000000"/>
          <w:sz w:val="24"/>
          <w:szCs w:val="24"/>
        </w:rPr>
        <w:t>учебном году Ваши дети перейдут в 10-й класс.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Приглашаем Вас принять участие в выборе профиля обучения и проектировании учебного плана. От ваших ответов будет зависеть включение в программу предметов «Родной язык», «Родная литература» и «Второй иностранный язык», а также профиль обучения ваших детей, дополнительных предметов и курсов по выбору.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конце анкеты есть примечания, которые помогут вам разобраться с вопросами и сделать свой выбор (</w:t>
      </w:r>
      <w:r>
        <w:rPr>
          <w:rFonts w:hAnsi="Times New Roman" w:cs="Times New Roman"/>
          <w:color w:val="000000"/>
          <w:sz w:val="24"/>
          <w:szCs w:val="24"/>
        </w:rPr>
        <w:t>примечание 1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 Хотели бы Вы, чтобы Ваш ребенок изучал родной русский язык и/или родную литературу (</w:t>
      </w:r>
      <w:r>
        <w:rPr>
          <w:rFonts w:hAnsi="Times New Roman" w:cs="Times New Roman"/>
          <w:color w:val="000000"/>
          <w:sz w:val="24"/>
          <w:szCs w:val="24"/>
        </w:rPr>
        <w:t>примечание 2</w:t>
      </w:r>
      <w:r>
        <w:rPr>
          <w:rFonts w:hAnsi="Times New Roman" w:cs="Times New Roman"/>
          <w:color w:val="000000"/>
          <w:sz w:val="24"/>
          <w:szCs w:val="24"/>
        </w:rPr>
        <w:t>)?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оба предмета*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только родной язык*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только родную литературу*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знаю, мне необходима дополнительная информация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* Выберите один из вариантов: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русский,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татарский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(нужное подчеркнуть).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 Хотели бы Вы, чтобы Ваш ребенок изучал второй иностранный язык (</w:t>
      </w:r>
      <w:r>
        <w:rPr>
          <w:rFonts w:hAnsi="Times New Roman" w:cs="Times New Roman"/>
          <w:color w:val="000000"/>
          <w:sz w:val="24"/>
          <w:szCs w:val="24"/>
        </w:rPr>
        <w:t>примечание 3</w:t>
      </w:r>
      <w:r>
        <w:rPr>
          <w:rFonts w:hAnsi="Times New Roman" w:cs="Times New Roman"/>
          <w:color w:val="000000"/>
          <w:sz w:val="24"/>
          <w:szCs w:val="24"/>
        </w:rPr>
        <w:t>)?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знаю, мне необходима дополнительная информация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* Выберите один из вариантов: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французский, немецкий, испанский, китайский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(нужное подчеркнуть).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В конце этого учебного года вам и вашим детям предстоит определить профиль обучения в 10–11-х классах. Знаете ли Вы, какие профессии в ближайшем будущем будут востребованы на рынке труда?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Перечислите предметы, которые, по Вашему мнению, необходимы для профессионального самоопределения: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С какой областью Вы связываете будущую профессию Вашего ребенка?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Полиция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Фундаментальная наука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Биотехнологии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Общественные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Армия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Определились ли Вы с выбором вуза?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Перечислите предметы, необходимые для поступления в вуз, если они известны: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Предлагаем набор предметов для каждого профиля обучения. Ознакомьтесь с перечнем учебных предметов, элективных курсов и выберите профиль.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о выборе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 для углубленного изучения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по выбору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«Компьютерная графика»;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«Биофизика»;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«Теория познания»;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«Биофизика»;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«Психология»;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«Прикладная лингвистика»;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 финансового права»;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«Предпринимательство»;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 профиль*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* Универсальный профиль ориентирован на учеников, чей выбор «не вписывается» в рамки заданных выше профилей. Он позволяет ограничиться базовым уровнем изучения учебных предметов, однако ученик также может выбрать учебные предметы на углубленном уровне.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Вы выбираете универсальный профиль с углубленным изучением отдельных предметов, отметьте два предмета для углубленного изучения: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иностранный язык;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география;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обществознание;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информатика;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физика;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химия;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биология.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В соответствии с требованиями ФГОС СОО, ФООП СОО в учебном плане предусмотрено выполнение индивидуального проекта по выбранной теме в рамках одного или нескольких изучаемых учебных предметов, курсов в любой избранной области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Выберите предполагаемую для Вашего ребенка область деятельности для выполнения индивидуального проекта: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учебно-исследовательская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художественно-творческая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иная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Какие курсы по выбору хотел бы Ваш ребенок изучать дополнительно? Перечислите: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Выберите варианты ответов, чтобы закончить предложение.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организации профильной подготовки учащихся необходимо: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увеличить объем сведений о мире труда, людей и профессий;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 диагностику профессионально важных качеств;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увеличить объем сведений об особенностях обучения при получении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профильного образования;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чаще проводить экскурсии на различные предприятия;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предоставлять возможность выполнить профессиональные пробы;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приблизить содержание образования к практической деятельности людей;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учитывать предпочтения учащегося в преподавании учебных предметов;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организовывать психолого-педагогическое консультирование учащихся для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поддержки их профессионального самоопределения;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ничего не предпринимать.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Предложите Ваш вариант, если необходимо: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Какие предложения Вы хотели бы внести в структуру организации образовательной деятельности по реализации профильного обучения: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Примечания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Примечание 1. Администрация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 разрабатывает учебный план на основе федеральных документов. Это Федеральный государственный образовательный стандарт (ФГОС) и Федеральная образовательная программа (ФОП) среднего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Минимальный набор предметов должен быть в любом учебном плане. Этот набор установлен на федеральном уровне. Поэтому в анкету включены только те вопросы, на которые могут повлиять родители. В итоге школа организует изучение тех предметов и курсов, за введение которых проголосует больше </w:t>
      </w:r>
      <w:r>
        <w:rPr>
          <w:rFonts w:hAnsi="Times New Roman" w:cs="Times New Roman"/>
          <w:color w:val="000000"/>
          <w:sz w:val="24"/>
          <w:szCs w:val="24"/>
        </w:rPr>
        <w:t>50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 родителей.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Примечание 2. По образовательному стандарту (ФГОС) изучение предметов «Родной язык» и «Родная литература» возможно только по письменному заявлению родителей школьников, а также при наличии возможности у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родного русского языка не заменяет, а дополняет предмет «Русский язык». На уроках русского языка изучают орфографию, пунктуацию и пр. Детей учат грамотно писать. А на уроках родного русского будут изучать историю появления языка, его развитие, происхождение разных слов и пр. То есть уроки родного русского языка носят больше культурологический характер. То же самое касается и родной русской литературы.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Примечание 3. По образовательному стандарту (ФГОС) изучение предмета «Второй иностранный язык» возможно только по письменному заявлению родителей школьников, а также при наличии возможности у школы. У школы есть возможность организовать изучение в качестве второго иностранного языка: </w:t>
      </w:r>
      <w:r>
        <w:rPr>
          <w:rFonts w:hAnsi="Times New Roman" w:cs="Times New Roman"/>
          <w:color w:val="000000"/>
          <w:sz w:val="24"/>
          <w:szCs w:val="24"/>
        </w:rPr>
        <w:t>французского, немецкого, испанского и китайского.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e3a9e99c7ef4c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