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4E" w:rsidRDefault="00195E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883644">
        <w:rPr>
          <w:sz w:val="28"/>
          <w:szCs w:val="28"/>
        </w:rPr>
        <w:t xml:space="preserve">                    </w:t>
      </w:r>
      <w:r w:rsidR="00255971">
        <w:rPr>
          <w:noProof/>
          <w:lang w:eastAsia="ru-RU"/>
        </w:rPr>
        <w:drawing>
          <wp:inline distT="0" distB="0" distL="0" distR="0" wp14:anchorId="6F456010" wp14:editId="5383383A">
            <wp:extent cx="5940425" cy="544687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644">
        <w:rPr>
          <w:sz w:val="28"/>
          <w:szCs w:val="28"/>
        </w:rPr>
        <w:t xml:space="preserve">           </w:t>
      </w:r>
    </w:p>
    <w:p w:rsidR="00D2360C" w:rsidRDefault="002F674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</w:t>
      </w:r>
      <w:r w:rsidR="00195EA5">
        <w:rPr>
          <w:sz w:val="28"/>
          <w:szCs w:val="28"/>
        </w:rPr>
        <w:t xml:space="preserve"> ОТЧЕТ                                                                     председателя первичной профсоюзной организации, куратора МБОУ СОШ №6 г. Урус-Мартан Арсанова Нажмудина Салмановича о проделанной рабо-те за первое полугодие.</w:t>
      </w:r>
    </w:p>
    <w:p w:rsidR="00195EA5" w:rsidRDefault="00195EA5">
      <w:pPr>
        <w:rPr>
          <w:sz w:val="28"/>
          <w:szCs w:val="28"/>
        </w:rPr>
      </w:pPr>
      <w:r>
        <w:rPr>
          <w:sz w:val="28"/>
          <w:szCs w:val="28"/>
        </w:rPr>
        <w:t>Согласно плана работы школы профсоюзного актива с уполномоченными на первое полугодие проведена определенная работа.                                                   В основном эта работа ознакомительного</w:t>
      </w:r>
      <w:r w:rsidR="00261E97">
        <w:rPr>
          <w:sz w:val="28"/>
          <w:szCs w:val="28"/>
        </w:rPr>
        <w:t>, разъяснительного, обучающего ха-рактера. У нас девять членов профкома и восемь из них являются уполномо-ченными. Каждый из них имеет свою папку где есть список всех уполномо-ченных, постановление об уполномоченном, положение об уполномочен-ном, план работы уполномоченного</w:t>
      </w:r>
      <w:r w:rsidR="00CA1517">
        <w:rPr>
          <w:sz w:val="28"/>
          <w:szCs w:val="28"/>
        </w:rPr>
        <w:t>, список членов профсоюза которые за ними закреплены и т. д.                                                                                                         В основном уполномоченные с работой справляются, конечно</w:t>
      </w:r>
      <w:r w:rsidR="00DC6CDC">
        <w:rPr>
          <w:sz w:val="28"/>
          <w:szCs w:val="28"/>
        </w:rPr>
        <w:t>,</w:t>
      </w:r>
      <w:r w:rsidR="00CA1517">
        <w:rPr>
          <w:sz w:val="28"/>
          <w:szCs w:val="28"/>
        </w:rPr>
        <w:t xml:space="preserve"> не всегда всё получается, не всегда удается выдерживать сроки согласно плана работы или вовремя запротоколировать, задокументировать проделанную работу.           Здесь сказывается</w:t>
      </w:r>
      <w:r w:rsidR="00DC6CDC">
        <w:rPr>
          <w:sz w:val="28"/>
          <w:szCs w:val="28"/>
        </w:rPr>
        <w:t xml:space="preserve"> загруженность учителей на работе</w:t>
      </w:r>
      <w:r w:rsidR="000C5822">
        <w:rPr>
          <w:sz w:val="28"/>
          <w:szCs w:val="28"/>
        </w:rPr>
        <w:t>, семейное обстоятель-ство</w:t>
      </w:r>
      <w:r w:rsidR="00DC6CDC">
        <w:rPr>
          <w:sz w:val="28"/>
          <w:szCs w:val="28"/>
        </w:rPr>
        <w:t xml:space="preserve"> и даже болезнь.</w:t>
      </w:r>
      <w:r w:rsidR="000C5822">
        <w:rPr>
          <w:sz w:val="28"/>
          <w:szCs w:val="28"/>
        </w:rPr>
        <w:t xml:space="preserve">                                                                                                             Но коллектив всегда в курсе всех событий и нововведений, в курсе той рабо-ты, которую проводит республиканский Совет профсоюза, Центральный Совет</w:t>
      </w:r>
      <w:r w:rsidR="00741F24">
        <w:rPr>
          <w:sz w:val="28"/>
          <w:szCs w:val="28"/>
        </w:rPr>
        <w:t xml:space="preserve"> общероссийского профсоюза образования.                                                     Всю информацию, которую мы получаем</w:t>
      </w:r>
      <w:r w:rsidR="002F674E">
        <w:rPr>
          <w:sz w:val="28"/>
          <w:szCs w:val="28"/>
        </w:rPr>
        <w:t xml:space="preserve"> от ресСовета и</w:t>
      </w:r>
      <w:r w:rsidR="00741F24">
        <w:rPr>
          <w:sz w:val="28"/>
          <w:szCs w:val="28"/>
        </w:rPr>
        <w:t xml:space="preserve"> по электронной почте, мы доводим до нашего коллектива, в том числе и выступление министра образования и науки </w:t>
      </w:r>
      <w:r w:rsidR="00743353">
        <w:rPr>
          <w:sz w:val="28"/>
          <w:szCs w:val="28"/>
        </w:rPr>
        <w:t>РФ Ольги Васильевны в Сочи на совместном семинаре-совещании председателей профсою</w:t>
      </w:r>
      <w:r w:rsidR="002F674E">
        <w:rPr>
          <w:sz w:val="28"/>
          <w:szCs w:val="28"/>
        </w:rPr>
        <w:t>зных организаций и руковод-телей</w:t>
      </w:r>
      <w:r w:rsidR="00743353">
        <w:rPr>
          <w:sz w:val="28"/>
          <w:szCs w:val="28"/>
        </w:rPr>
        <w:t xml:space="preserve"> региональных органов</w:t>
      </w:r>
      <w:r w:rsidR="000C5822">
        <w:rPr>
          <w:sz w:val="28"/>
          <w:szCs w:val="28"/>
        </w:rPr>
        <w:t xml:space="preserve"> </w:t>
      </w:r>
      <w:r w:rsidR="00743353">
        <w:rPr>
          <w:sz w:val="28"/>
          <w:szCs w:val="28"/>
        </w:rPr>
        <w:t>управления образованием.</w:t>
      </w:r>
      <w:r w:rsidR="002F674E">
        <w:rPr>
          <w:sz w:val="28"/>
          <w:szCs w:val="28"/>
        </w:rPr>
        <w:t xml:space="preserve">                                       Наш профсоюзный комитет в состоянии квалифицированно ответить на лю-бой вопрос наших работников, который касается нашей работы.</w:t>
      </w:r>
      <w:r w:rsidR="00CA1517">
        <w:rPr>
          <w:sz w:val="28"/>
          <w:szCs w:val="28"/>
        </w:rPr>
        <w:t xml:space="preserve">           </w:t>
      </w:r>
      <w:r w:rsidR="00261E97">
        <w:rPr>
          <w:sz w:val="28"/>
          <w:szCs w:val="28"/>
        </w:rPr>
        <w:t xml:space="preserve"> </w:t>
      </w:r>
      <w:r w:rsidR="00822253">
        <w:rPr>
          <w:sz w:val="28"/>
          <w:szCs w:val="28"/>
        </w:rPr>
        <w:t xml:space="preserve">           Письменных заявлений или жалоб со стороны членов профсоюза не поступа-ло. Бывают, конечно, непонимания и некоторые вопросы по работе, но такие разногласия  мы решаем в рабочем порядке.</w:t>
      </w:r>
      <w:r w:rsidR="00DE4FFA">
        <w:rPr>
          <w:sz w:val="28"/>
          <w:szCs w:val="28"/>
        </w:rPr>
        <w:t xml:space="preserve">                                                                 Поскольку я здесь сказал о заявлениях и жалобах, хочу привести следующий пример: И так, когда в мае прошлого года пошла череда отключения от газа</w:t>
      </w:r>
      <w:r w:rsidR="00347422">
        <w:rPr>
          <w:sz w:val="28"/>
          <w:szCs w:val="28"/>
        </w:rPr>
        <w:t xml:space="preserve">  жителей Урус-Мартановского района, </w:t>
      </w:r>
      <w:r w:rsidR="00DE4FFA">
        <w:rPr>
          <w:sz w:val="28"/>
          <w:szCs w:val="28"/>
        </w:rPr>
        <w:t>22 мая 2016 года</w:t>
      </w:r>
      <w:r w:rsidR="00347422">
        <w:rPr>
          <w:sz w:val="28"/>
          <w:szCs w:val="28"/>
        </w:rPr>
        <w:t xml:space="preserve"> отключили газ и у меня. 23 мая 2016года я написал заявление прокурору Урус-Мартановского района с подробным описанием дела и направил письмо по почте.                     </w:t>
      </w:r>
    </w:p>
    <w:p w:rsidR="00592B08" w:rsidRDefault="00F11FA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Руководство ЗАО «Газпром Межрегионгаз Грозный» отреагировало очень быстро. Поспешили в письменной форме заявить мне, что указание на отключение газа не давали. АКТ сверки мне прислали по почте, когда другим приходилось ждать её месяцами</w:t>
      </w:r>
      <w:r w:rsidR="00022DB7">
        <w:rPr>
          <w:sz w:val="28"/>
          <w:szCs w:val="28"/>
        </w:rPr>
        <w:t xml:space="preserve"> и стоять в очереди. Согласно АКТа сверки за мной числился долг 107 тысяч рублей. Но с января 2013года за мной долга небыло. С указанием этого периода мне выдали СПРАВКУ о том, что за мной не числится долг за употребленный газ. А предыдущий срок подпадает под</w:t>
      </w:r>
      <w:r w:rsidR="00592B08">
        <w:rPr>
          <w:sz w:val="28"/>
          <w:szCs w:val="28"/>
        </w:rPr>
        <w:t xml:space="preserve"> статью 196 «Общий срок исковой давности» (3 года) Гражданского Кодекса РФ.</w:t>
      </w:r>
    </w:p>
    <w:p w:rsidR="00D968B5" w:rsidRDefault="00592B08">
      <w:pPr>
        <w:rPr>
          <w:sz w:val="28"/>
          <w:szCs w:val="28"/>
        </w:rPr>
      </w:pPr>
      <w:r>
        <w:rPr>
          <w:sz w:val="28"/>
          <w:szCs w:val="28"/>
        </w:rPr>
        <w:t xml:space="preserve">Более подробно об этом я рассказал в коллективе и это был для них хоро-шим поучительным примером. Этим примером я хочу сказать, если от наших членов поступят подобные жалобы или заявления, то мы в состоянии довес-ти их до логического конца. </w:t>
      </w:r>
    </w:p>
    <w:p w:rsidR="008B3D1C" w:rsidRDefault="00D968B5">
      <w:pPr>
        <w:rPr>
          <w:sz w:val="28"/>
          <w:szCs w:val="28"/>
        </w:rPr>
      </w:pPr>
      <w:r>
        <w:rPr>
          <w:sz w:val="28"/>
          <w:szCs w:val="28"/>
        </w:rPr>
        <w:t>Я как куратор регулярно бываю в курируемых мной первичных профсоюзных организациях. Помогаю председателям профкомов и делом и советом по мере своих сил. Сразу в глаза бросается</w:t>
      </w:r>
      <w:r w:rsidR="008A7E1A">
        <w:rPr>
          <w:sz w:val="28"/>
          <w:szCs w:val="28"/>
        </w:rPr>
        <w:t>,</w:t>
      </w:r>
      <w:r>
        <w:rPr>
          <w:sz w:val="28"/>
          <w:szCs w:val="28"/>
        </w:rPr>
        <w:t xml:space="preserve"> в каких услов</w:t>
      </w:r>
      <w:r w:rsidR="008A7E1A">
        <w:rPr>
          <w:sz w:val="28"/>
          <w:szCs w:val="28"/>
        </w:rPr>
        <w:t>иях они работают, ни у кого нет</w:t>
      </w:r>
      <w:r>
        <w:rPr>
          <w:sz w:val="28"/>
          <w:szCs w:val="28"/>
        </w:rPr>
        <w:t xml:space="preserve"> </w:t>
      </w:r>
      <w:r w:rsidR="008A7E1A">
        <w:rPr>
          <w:sz w:val="28"/>
          <w:szCs w:val="28"/>
        </w:rPr>
        <w:t>отдельного кабинета, пусть даже маленького. В основном ППО ютятся в уголках учительского кабинета, некоторым даже не хватает место</w:t>
      </w:r>
      <w:r w:rsidR="00F44C9E">
        <w:rPr>
          <w:sz w:val="28"/>
          <w:szCs w:val="28"/>
        </w:rPr>
        <w:t xml:space="preserve"> на стене, чтобы повесить</w:t>
      </w:r>
      <w:r w:rsidR="008A7E1A">
        <w:rPr>
          <w:sz w:val="28"/>
          <w:szCs w:val="28"/>
        </w:rPr>
        <w:t xml:space="preserve"> нормальный стенд «Мой профсоюз».</w:t>
      </w:r>
      <w:r w:rsidR="00022DB7">
        <w:rPr>
          <w:sz w:val="28"/>
          <w:szCs w:val="28"/>
        </w:rPr>
        <w:t xml:space="preserve"> </w:t>
      </w:r>
      <w:r w:rsidR="00F44C9E">
        <w:rPr>
          <w:sz w:val="28"/>
          <w:szCs w:val="28"/>
        </w:rPr>
        <w:t xml:space="preserve">                                 Не смотря на такие неудобства люди работают. Качество работы оставляет желать лучшего, но люди не опускают руки. Исправно перечисляются членс-кие взносы</w:t>
      </w:r>
      <w:r w:rsidR="008B3D1C">
        <w:rPr>
          <w:sz w:val="28"/>
          <w:szCs w:val="28"/>
        </w:rPr>
        <w:t>, выписывают газету «Мой профсоюз», ведется учет членов проф-союза, заполняются социальные паспорта школ, имеются Коллективные договора</w:t>
      </w:r>
      <w:r w:rsidR="00F4150A">
        <w:rPr>
          <w:sz w:val="28"/>
          <w:szCs w:val="28"/>
        </w:rPr>
        <w:t>…</w:t>
      </w:r>
    </w:p>
    <w:p w:rsidR="00CF4A31" w:rsidRDefault="008B3D1C">
      <w:pPr>
        <w:rPr>
          <w:sz w:val="28"/>
          <w:szCs w:val="28"/>
        </w:rPr>
      </w:pPr>
      <w:r>
        <w:rPr>
          <w:sz w:val="28"/>
          <w:szCs w:val="28"/>
        </w:rPr>
        <w:t xml:space="preserve">2.01.2017 г.    </w:t>
      </w:r>
      <w:r w:rsidR="00AA3964">
        <w:rPr>
          <w:sz w:val="28"/>
          <w:szCs w:val="28"/>
        </w:rPr>
        <w:t xml:space="preserve">ППО, куратор Арсанов Н.С.      </w:t>
      </w:r>
      <w:r>
        <w:rPr>
          <w:sz w:val="28"/>
          <w:szCs w:val="28"/>
        </w:rPr>
        <w:t xml:space="preserve">           </w:t>
      </w:r>
    </w:p>
    <w:p w:rsidR="00347422" w:rsidRPr="00195EA5" w:rsidRDefault="00CF4A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10F0FE" wp14:editId="60FA3E00">
            <wp:extent cx="9582150" cy="7562850"/>
            <wp:effectExtent l="0" t="0" r="0" b="0"/>
            <wp:docPr id="3" name="Рисунок 3" descr="C:\Users\Mansur\Desktop\IMAG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ur\Desktop\IMAG0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297E68" wp14:editId="01E35804">
            <wp:extent cx="9505950" cy="7181850"/>
            <wp:effectExtent l="0" t="0" r="0" b="0"/>
            <wp:docPr id="2" name="Рисунок 2" descr="C:\Users\Mansur\Desktop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ur\Desktop\IMAG0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174" cy="71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D1C">
        <w:rPr>
          <w:sz w:val="28"/>
          <w:szCs w:val="28"/>
        </w:rPr>
        <w:lastRenderedPageBreak/>
        <w:t xml:space="preserve">                                     </w:t>
      </w:r>
      <w:r w:rsidR="00F9656F">
        <w:rPr>
          <w:sz w:val="28"/>
          <w:szCs w:val="28"/>
        </w:rPr>
        <w:t xml:space="preserve">                             </w:t>
      </w:r>
      <w:r w:rsidR="00F44C9E">
        <w:rPr>
          <w:sz w:val="28"/>
          <w:szCs w:val="28"/>
        </w:rPr>
        <w:t xml:space="preserve">   </w:t>
      </w:r>
      <w:r w:rsidR="00F9656F">
        <w:rPr>
          <w:noProof/>
          <w:sz w:val="28"/>
          <w:szCs w:val="28"/>
          <w:lang w:eastAsia="ru-RU"/>
        </w:rPr>
        <w:drawing>
          <wp:inline distT="0" distB="0" distL="0" distR="0">
            <wp:extent cx="9251950" cy="5208704"/>
            <wp:effectExtent l="0" t="0" r="6350" b="0"/>
            <wp:docPr id="5" name="Рисунок 5" descr="C:\Users\Mansur\Downloads\WhatsApp Image 2017-02-03 at 09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ur\Downloads\WhatsApp Image 2017-02-03 at 09.15.2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656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43241"/>
            <wp:effectExtent l="0" t="0" r="6350" b="0"/>
            <wp:docPr id="4" name="Рисунок 4" descr="J:\фото\_DSC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_DSC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422" w:rsidRPr="00195EA5" w:rsidSect="00CF4A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BAB" w:rsidRDefault="00B80BAB" w:rsidP="00DC6CDC">
      <w:pPr>
        <w:spacing w:after="0" w:line="240" w:lineRule="auto"/>
      </w:pPr>
      <w:r>
        <w:separator/>
      </w:r>
    </w:p>
  </w:endnote>
  <w:endnote w:type="continuationSeparator" w:id="0">
    <w:p w:rsidR="00B80BAB" w:rsidRDefault="00B80BAB" w:rsidP="00DC6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BAB" w:rsidRDefault="00B80BAB" w:rsidP="00DC6CDC">
      <w:pPr>
        <w:spacing w:after="0" w:line="240" w:lineRule="auto"/>
      </w:pPr>
      <w:r>
        <w:separator/>
      </w:r>
    </w:p>
  </w:footnote>
  <w:footnote w:type="continuationSeparator" w:id="0">
    <w:p w:rsidR="00B80BAB" w:rsidRDefault="00B80BAB" w:rsidP="00DC6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CE6"/>
    <w:rsid w:val="00022DB7"/>
    <w:rsid w:val="00091B39"/>
    <w:rsid w:val="000C5822"/>
    <w:rsid w:val="00195EA5"/>
    <w:rsid w:val="00255971"/>
    <w:rsid w:val="00261E97"/>
    <w:rsid w:val="00274CE6"/>
    <w:rsid w:val="002F674E"/>
    <w:rsid w:val="00347422"/>
    <w:rsid w:val="00592B08"/>
    <w:rsid w:val="00741F24"/>
    <w:rsid w:val="00743353"/>
    <w:rsid w:val="00822253"/>
    <w:rsid w:val="00883644"/>
    <w:rsid w:val="008A7E1A"/>
    <w:rsid w:val="008B3D1C"/>
    <w:rsid w:val="00AA10B9"/>
    <w:rsid w:val="00AA30EC"/>
    <w:rsid w:val="00AA3964"/>
    <w:rsid w:val="00B80BAB"/>
    <w:rsid w:val="00C93FBD"/>
    <w:rsid w:val="00CA1517"/>
    <w:rsid w:val="00CF4A31"/>
    <w:rsid w:val="00D2360C"/>
    <w:rsid w:val="00D968B5"/>
    <w:rsid w:val="00DC6CDC"/>
    <w:rsid w:val="00DE0CAF"/>
    <w:rsid w:val="00DE4FFA"/>
    <w:rsid w:val="00F11FAC"/>
    <w:rsid w:val="00F4150A"/>
    <w:rsid w:val="00F44C9E"/>
    <w:rsid w:val="00F9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6CDC"/>
  </w:style>
  <w:style w:type="paragraph" w:styleId="a5">
    <w:name w:val="footer"/>
    <w:basedOn w:val="a"/>
    <w:link w:val="a6"/>
    <w:uiPriority w:val="99"/>
    <w:unhideWhenUsed/>
    <w:rsid w:val="00D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6CDC"/>
  </w:style>
  <w:style w:type="paragraph" w:styleId="a7">
    <w:name w:val="Balloon Text"/>
    <w:basedOn w:val="a"/>
    <w:link w:val="a8"/>
    <w:uiPriority w:val="99"/>
    <w:semiHidden/>
    <w:unhideWhenUsed/>
    <w:rsid w:val="0025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5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6CDC"/>
  </w:style>
  <w:style w:type="paragraph" w:styleId="a5">
    <w:name w:val="footer"/>
    <w:basedOn w:val="a"/>
    <w:link w:val="a6"/>
    <w:uiPriority w:val="99"/>
    <w:unhideWhenUsed/>
    <w:rsid w:val="00D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6CDC"/>
  </w:style>
  <w:style w:type="paragraph" w:styleId="a7">
    <w:name w:val="Balloon Text"/>
    <w:basedOn w:val="a"/>
    <w:link w:val="a8"/>
    <w:uiPriority w:val="99"/>
    <w:semiHidden/>
    <w:unhideWhenUsed/>
    <w:rsid w:val="0025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5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7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Нуради</cp:lastModifiedBy>
  <cp:revision>7</cp:revision>
  <dcterms:created xsi:type="dcterms:W3CDTF">2017-02-02T13:05:00Z</dcterms:created>
  <dcterms:modified xsi:type="dcterms:W3CDTF">2017-02-03T06:16:00Z</dcterms:modified>
</cp:coreProperties>
</file>